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gif" ContentType="image/gif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74" w:rsidRDefault="00BC4374" w:rsidP="00BC4374">
      <w:pPr>
        <w:jc w:val="center"/>
        <w:rPr>
          <w:rFonts w:ascii="Baskerville Old Face" w:hAnsi="Baskerville Old Face"/>
          <w:b/>
          <w:sz w:val="40"/>
        </w:rPr>
      </w:pPr>
      <w:r>
        <w:rPr>
          <w:rFonts w:ascii="Baskerville Old Face" w:hAnsi="Baskerville Old Face"/>
          <w:b/>
          <w:noProof/>
          <w:sz w:val="40"/>
        </w:rPr>
        <w:drawing>
          <wp:inline distT="0" distB="0" distL="0" distR="0">
            <wp:extent cx="3543300" cy="1968500"/>
            <wp:effectExtent l="0" t="0" r="0" b="0"/>
            <wp:docPr id="1" name="Picture 0" descr="banner_MTsha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MTshap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74" w:rsidRDefault="00BC4374" w:rsidP="00BC4374">
      <w:pPr>
        <w:jc w:val="center"/>
        <w:rPr>
          <w:rFonts w:ascii="Baskerville Old Face" w:hAnsi="Baskerville Old Face"/>
          <w:b/>
          <w:sz w:val="40"/>
        </w:rPr>
      </w:pPr>
    </w:p>
    <w:p w:rsidR="00BC4374" w:rsidRPr="00BC4374" w:rsidRDefault="00BC4374" w:rsidP="00BC4374">
      <w:pPr>
        <w:jc w:val="center"/>
        <w:rPr>
          <w:rFonts w:ascii="Baskerville Old Face" w:hAnsi="Baskerville Old Face"/>
          <w:b/>
          <w:sz w:val="40"/>
        </w:rPr>
      </w:pPr>
      <w:r w:rsidRPr="00BC4374">
        <w:rPr>
          <w:rFonts w:ascii="Baskerville Old Face" w:hAnsi="Baskerville Old Face"/>
          <w:b/>
          <w:sz w:val="40"/>
        </w:rPr>
        <w:t>Project Topics</w:t>
      </w:r>
      <w:r>
        <w:rPr>
          <w:rFonts w:ascii="Baskerville Old Face" w:hAnsi="Baskerville Old Face"/>
          <w:b/>
          <w:sz w:val="40"/>
        </w:rPr>
        <w:t>, Dates, Places,</w:t>
      </w:r>
      <w:r w:rsidRPr="00BC4374">
        <w:rPr>
          <w:rFonts w:ascii="Baskerville Old Face" w:hAnsi="Baskerville Old Face"/>
          <w:b/>
          <w:sz w:val="40"/>
        </w:rPr>
        <w:t xml:space="preserve"> and Timeline</w:t>
      </w:r>
    </w:p>
    <w:p w:rsidR="00BC4374" w:rsidRDefault="00BC4374" w:rsidP="00BC4374">
      <w:pPr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</w:p>
    <w:p w:rsidR="00BC4374" w:rsidRPr="00BC4374" w:rsidRDefault="00BC4374" w:rsidP="00BC4374">
      <w:pPr>
        <w:widowControl w:val="0"/>
        <w:autoSpaceDE w:val="0"/>
        <w:autoSpaceDN w:val="0"/>
        <w:adjustRightInd w:val="0"/>
        <w:rPr>
          <w:rFonts w:ascii="Baskerville Old Face" w:hAnsi="Baskerville Old Face" w:cs="Helvetica"/>
          <w:b/>
        </w:rPr>
      </w:pPr>
      <w:r w:rsidRPr="00BC4374">
        <w:rPr>
          <w:rFonts w:ascii="Baskerville Old Face" w:hAnsi="Baskerville Old Face" w:cs="Helvetica"/>
          <w:b/>
        </w:rPr>
        <w:t>Year One</w:t>
      </w:r>
      <w:r>
        <w:rPr>
          <w:rFonts w:ascii="Baskerville Old Face" w:hAnsi="Baskerville Old Face" w:cs="Helvetica"/>
          <w:b/>
        </w:rPr>
        <w:t>: 2010-2011</w:t>
      </w:r>
    </w:p>
    <w:p w:rsidR="00BC4374" w:rsidRPr="00BC4374" w:rsidRDefault="00BC4374" w:rsidP="00BC43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Fall Colloquium: Revolution and Early Republic (1770-1787)</w:t>
      </w:r>
    </w:p>
    <w:p w:rsidR="00BC4374" w:rsidRPr="00BC4374" w:rsidRDefault="00BC4374" w:rsidP="00BC4374">
      <w:pPr>
        <w:pStyle w:val="ListParagraph"/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October 21-22, 2010, Helena, MT</w:t>
      </w:r>
    </w:p>
    <w:p w:rsidR="00BC4374" w:rsidRDefault="00BC4374" w:rsidP="00BC4374">
      <w:pPr>
        <w:pStyle w:val="ListParagraph"/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</w:p>
    <w:p w:rsidR="00BC4374" w:rsidRPr="00BC4374" w:rsidRDefault="00BC4374" w:rsidP="00BC43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Winter Colloquium: The New Nation, Part 1 (1785-1830)</w:t>
      </w:r>
    </w:p>
    <w:p w:rsidR="00BC4374" w:rsidRPr="00BC4374" w:rsidRDefault="00BC4374" w:rsidP="00BC4374">
      <w:pPr>
        <w:pStyle w:val="ListParagraph"/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January 25-27, 2011, Bozeman, MT</w:t>
      </w:r>
    </w:p>
    <w:p w:rsidR="00BC4374" w:rsidRDefault="00BC4374" w:rsidP="00BC4374">
      <w:pPr>
        <w:pStyle w:val="ListParagraph"/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</w:p>
    <w:p w:rsidR="00BC4374" w:rsidRPr="00BC4374" w:rsidRDefault="00BC4374" w:rsidP="00BC43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Summer Institute: The New Nation, Part 2 (1785-1850)</w:t>
      </w:r>
    </w:p>
    <w:p w:rsidR="00BC4374" w:rsidRPr="00BC4374" w:rsidRDefault="00BC4374" w:rsidP="00BC4374">
      <w:pPr>
        <w:pStyle w:val="ListParagraph"/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June 14-17, 2011, Bozeman, MT</w:t>
      </w:r>
    </w:p>
    <w:p w:rsidR="00BC4374" w:rsidRPr="00BC4374" w:rsidRDefault="00BC4374" w:rsidP="00BC4374">
      <w:pPr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</w:p>
    <w:p w:rsidR="00BC4374" w:rsidRPr="00BC4374" w:rsidRDefault="00BC4374" w:rsidP="00BC4374">
      <w:pPr>
        <w:widowControl w:val="0"/>
        <w:autoSpaceDE w:val="0"/>
        <w:autoSpaceDN w:val="0"/>
        <w:adjustRightInd w:val="0"/>
        <w:rPr>
          <w:rFonts w:ascii="Baskerville Old Face" w:hAnsi="Baskerville Old Face" w:cs="Helvetica"/>
          <w:b/>
        </w:rPr>
      </w:pPr>
      <w:r w:rsidRPr="00BC4374">
        <w:rPr>
          <w:rFonts w:ascii="Baskerville Old Face" w:hAnsi="Baskerville Old Face" w:cs="Helvetica"/>
          <w:b/>
        </w:rPr>
        <w:t>Year Two</w:t>
      </w:r>
      <w:r>
        <w:rPr>
          <w:rFonts w:ascii="Baskerville Old Face" w:hAnsi="Baskerville Old Face" w:cs="Helvetica"/>
          <w:b/>
        </w:rPr>
        <w:t>: 2011-2012</w:t>
      </w:r>
    </w:p>
    <w:p w:rsidR="00BC4374" w:rsidRPr="00BC4374" w:rsidRDefault="00BC4374" w:rsidP="00BC43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Fal</w:t>
      </w:r>
      <w:r>
        <w:rPr>
          <w:rFonts w:ascii="Baskerville Old Face" w:hAnsi="Baskerville Old Face" w:cs="Helvetica"/>
        </w:rPr>
        <w:t xml:space="preserve">l Colloquium: Expansion and Reform </w:t>
      </w:r>
      <w:r w:rsidRPr="00BC4374">
        <w:rPr>
          <w:rFonts w:ascii="Baskerville Old Face" w:hAnsi="Baskerville Old Face" w:cs="Helvetica"/>
        </w:rPr>
        <w:t>(1800-1860)</w:t>
      </w:r>
    </w:p>
    <w:p w:rsidR="00BC4374" w:rsidRPr="00BC4374" w:rsidRDefault="00BC4374" w:rsidP="00BC4374">
      <w:pPr>
        <w:pStyle w:val="ListParagraph"/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During MEA days</w:t>
      </w:r>
      <w:r>
        <w:rPr>
          <w:rFonts w:ascii="Baskerville Old Face" w:hAnsi="Baskerville Old Face" w:cs="Helvetica"/>
        </w:rPr>
        <w:t xml:space="preserve"> in October 2011</w:t>
      </w:r>
      <w:r w:rsidRPr="00BC4374">
        <w:rPr>
          <w:rFonts w:ascii="Baskerville Old Face" w:hAnsi="Baskerville Old Face" w:cs="Helvetica"/>
        </w:rPr>
        <w:t>, Great Falls, MT</w:t>
      </w:r>
    </w:p>
    <w:p w:rsidR="00BC4374" w:rsidRDefault="00BC4374" w:rsidP="00BC4374">
      <w:pPr>
        <w:pStyle w:val="ListParagraph"/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</w:p>
    <w:p w:rsidR="00BC4374" w:rsidRPr="00BC4374" w:rsidRDefault="00BC4374" w:rsidP="00BC43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Winter Colloquium: The Civil War and Reconstruction (1850-1880)</w:t>
      </w:r>
    </w:p>
    <w:p w:rsidR="00BC4374" w:rsidRPr="00BC4374" w:rsidRDefault="00BC4374" w:rsidP="00BC4374">
      <w:pPr>
        <w:pStyle w:val="ListParagraph"/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January, 2012, Helena, MT</w:t>
      </w:r>
    </w:p>
    <w:p w:rsidR="00BC4374" w:rsidRDefault="00BC4374" w:rsidP="00BC4374">
      <w:pPr>
        <w:pStyle w:val="ListParagraph"/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</w:p>
    <w:p w:rsidR="00BC4374" w:rsidRPr="00BC4374" w:rsidRDefault="00BC4374" w:rsidP="00BC43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Summer Institute: The Great</w:t>
      </w:r>
      <w:r>
        <w:rPr>
          <w:rFonts w:ascii="Baskerville Old Face" w:hAnsi="Baskerville Old Face" w:cs="Helvetica"/>
        </w:rPr>
        <w:t>er</w:t>
      </w:r>
      <w:r w:rsidRPr="00BC4374">
        <w:rPr>
          <w:rFonts w:ascii="Baskerville Old Face" w:hAnsi="Baskerville Old Face" w:cs="Helvetica"/>
        </w:rPr>
        <w:t xml:space="preserve"> Reconstruction (1865-1893)</w:t>
      </w:r>
    </w:p>
    <w:p w:rsidR="00BC4374" w:rsidRPr="00BC4374" w:rsidRDefault="00BC4374" w:rsidP="00BC4374">
      <w:pPr>
        <w:pStyle w:val="ListParagraph"/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June, 2012, Helena, MT</w:t>
      </w:r>
    </w:p>
    <w:p w:rsidR="00BC4374" w:rsidRPr="00BC4374" w:rsidRDefault="00BC4374" w:rsidP="00BC4374">
      <w:pPr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</w:p>
    <w:p w:rsidR="00BC4374" w:rsidRPr="00BC4374" w:rsidRDefault="00BC4374" w:rsidP="00BC4374">
      <w:pPr>
        <w:widowControl w:val="0"/>
        <w:autoSpaceDE w:val="0"/>
        <w:autoSpaceDN w:val="0"/>
        <w:adjustRightInd w:val="0"/>
        <w:rPr>
          <w:rFonts w:ascii="Baskerville Old Face" w:hAnsi="Baskerville Old Face" w:cs="Helvetica"/>
          <w:b/>
        </w:rPr>
      </w:pPr>
      <w:r w:rsidRPr="00BC4374">
        <w:rPr>
          <w:rFonts w:ascii="Baskerville Old Face" w:hAnsi="Baskerville Old Face" w:cs="Helvetica"/>
          <w:b/>
        </w:rPr>
        <w:t>Year Three</w:t>
      </w:r>
      <w:r>
        <w:rPr>
          <w:rFonts w:ascii="Baskerville Old Face" w:hAnsi="Baskerville Old Face" w:cs="Helvetica"/>
          <w:b/>
        </w:rPr>
        <w:t>: 2012-2013</w:t>
      </w:r>
    </w:p>
    <w:p w:rsidR="00BC4374" w:rsidRPr="00BC4374" w:rsidRDefault="00BC4374" w:rsidP="00BC43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Fall Colloquium: America Becomes a Modern Society (1880-1915)</w:t>
      </w:r>
    </w:p>
    <w:p w:rsidR="00BC4374" w:rsidRPr="00BC4374" w:rsidRDefault="00BC4374" w:rsidP="00BC4374">
      <w:pPr>
        <w:pStyle w:val="ListParagraph"/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During MEA days in October 2012, Bozeman, MT</w:t>
      </w:r>
    </w:p>
    <w:p w:rsidR="00BC4374" w:rsidRDefault="00BC4374" w:rsidP="00BC4374">
      <w:pPr>
        <w:pStyle w:val="ListParagraph"/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</w:p>
    <w:p w:rsidR="00BC4374" w:rsidRPr="00BC4374" w:rsidRDefault="00BC4374" w:rsidP="00BC43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Winter Colloquium: Crisis and Conflict (1915-1945)</w:t>
      </w:r>
    </w:p>
    <w:p w:rsidR="00BC4374" w:rsidRPr="00BC4374" w:rsidRDefault="00BC4374" w:rsidP="00BC4374">
      <w:pPr>
        <w:pStyle w:val="ListParagraph"/>
        <w:widowControl w:val="0"/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January 2013, Great Falls, MT</w:t>
      </w:r>
    </w:p>
    <w:p w:rsidR="00BC4374" w:rsidRDefault="00BC4374" w:rsidP="00BC4374">
      <w:pPr>
        <w:pStyle w:val="ListParagraph"/>
        <w:rPr>
          <w:rFonts w:ascii="Baskerville Old Face" w:hAnsi="Baskerville Old Face" w:cs="Helvetica"/>
        </w:rPr>
      </w:pPr>
    </w:p>
    <w:p w:rsidR="00BC4374" w:rsidRPr="00BC4374" w:rsidRDefault="00BC4374" w:rsidP="00BC4374">
      <w:pPr>
        <w:pStyle w:val="ListParagraph"/>
        <w:numPr>
          <w:ilvl w:val="0"/>
          <w:numId w:val="1"/>
        </w:numPr>
        <w:rPr>
          <w:rFonts w:ascii="Baskerville Old Face" w:hAnsi="Baskerville Old Face" w:cs="Helvetica"/>
        </w:rPr>
      </w:pPr>
      <w:r w:rsidRPr="00BC4374">
        <w:rPr>
          <w:rFonts w:ascii="Baskerville Old Face" w:hAnsi="Baskerville Old Face" w:cs="Helvetica"/>
        </w:rPr>
        <w:t>Summer Institute: Montana, the United States, and the World in the 20th Century (1890-Present)</w:t>
      </w:r>
    </w:p>
    <w:p w:rsidR="00650902" w:rsidRPr="00BC4374" w:rsidRDefault="00BC4374" w:rsidP="00BC4374">
      <w:pPr>
        <w:pStyle w:val="ListParagraph"/>
        <w:rPr>
          <w:rFonts w:ascii="Baskerville Old Face" w:hAnsi="Baskerville Old Face"/>
        </w:rPr>
      </w:pPr>
      <w:r w:rsidRPr="00BC4374">
        <w:rPr>
          <w:rFonts w:ascii="Baskerville Old Face" w:hAnsi="Baskerville Old Face" w:cs="Helvetica"/>
        </w:rPr>
        <w:t>June 2013, Great Falls, MT</w:t>
      </w:r>
    </w:p>
    <w:sectPr w:rsidR="00650902" w:rsidRPr="00BC4374" w:rsidSect="00BC4374">
      <w:type w:val="continuous"/>
      <w:pgSz w:w="12240" w:h="15840"/>
      <w:pgMar w:top="108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488E"/>
    <w:multiLevelType w:val="hybridMultilevel"/>
    <w:tmpl w:val="A0B8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4374"/>
    <w:rsid w:val="00BC437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2C"/>
    <w:pPr>
      <w:spacing w:after="0"/>
    </w:pPr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4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Danice Toyias</dc:creator>
  <cp:keywords/>
  <cp:lastModifiedBy>Danice Toyias</cp:lastModifiedBy>
  <cp:revision>1</cp:revision>
  <dcterms:created xsi:type="dcterms:W3CDTF">2010-10-11T23:22:00Z</dcterms:created>
  <dcterms:modified xsi:type="dcterms:W3CDTF">2010-10-11T23:30:00Z</dcterms:modified>
</cp:coreProperties>
</file>